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324EE4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ОГСЭ.01 ОСНОВЫ ФИЛОСОФИИ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B370E9" w:rsidRPr="00B370E9" w:rsidRDefault="00B370E9" w:rsidP="00B370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70E9">
        <w:rPr>
          <w:rFonts w:ascii="Times New Roman" w:hAnsi="Times New Roman"/>
          <w:color w:val="000000"/>
          <w:sz w:val="28"/>
          <w:szCs w:val="28"/>
        </w:rPr>
        <w:t xml:space="preserve">Учебная дисциплина «Основы философии» является обязательной частью </w:t>
      </w:r>
      <w:r w:rsidRPr="00B370E9"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B370E9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09.02.06 Сетевое и системное администрирование. </w:t>
      </w:r>
    </w:p>
    <w:p w:rsidR="00B370E9" w:rsidRPr="00B370E9" w:rsidRDefault="00B370E9" w:rsidP="00B370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70E9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B370E9">
        <w:rPr>
          <w:rFonts w:ascii="Times New Roman" w:hAnsi="Times New Roman"/>
          <w:color w:val="000000"/>
          <w:sz w:val="28"/>
          <w:szCs w:val="28"/>
        </w:rPr>
        <w:t>09.02.06 Сетевое и системное администрирование</w:t>
      </w:r>
    </w:p>
    <w:p w:rsidR="00B370E9" w:rsidRPr="00B370E9" w:rsidRDefault="00B370E9" w:rsidP="00B370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0E9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 1-4, 6.</w:t>
      </w:r>
    </w:p>
    <w:p w:rsidR="004F42F3" w:rsidRPr="004F42F3" w:rsidRDefault="004F42F3" w:rsidP="000862DF">
      <w:pPr>
        <w:pStyle w:val="a3"/>
        <w:spacing w:before="120" w:after="120" w:line="240" w:lineRule="auto"/>
        <w:ind w:left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42F3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4082"/>
        <w:gridCol w:w="4037"/>
      </w:tblGrid>
      <w:tr w:rsidR="00324EE4" w:rsidRPr="00D74E9D" w:rsidTr="0011394B">
        <w:trPr>
          <w:trHeight w:val="649"/>
        </w:trPr>
        <w:tc>
          <w:tcPr>
            <w:tcW w:w="1129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24EE4" w:rsidRPr="00D74E9D" w:rsidTr="0011394B">
        <w:trPr>
          <w:trHeight w:val="649"/>
        </w:trPr>
        <w:tc>
          <w:tcPr>
            <w:tcW w:w="1129" w:type="dxa"/>
          </w:tcPr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324EE4" w:rsidRPr="00D74E9D" w:rsidRDefault="00324EE4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4082" w:type="dxa"/>
          </w:tcPr>
          <w:p w:rsidR="00324EE4" w:rsidRPr="00D74E9D" w:rsidRDefault="00324EE4" w:rsidP="0011394B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ориентироваться в истории развития философского знания;</w:t>
            </w:r>
          </w:p>
          <w:p w:rsidR="00324EE4" w:rsidRPr="00D74E9D" w:rsidRDefault="00324EE4" w:rsidP="0011394B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324EE4" w:rsidRPr="00D74E9D" w:rsidRDefault="00324EE4" w:rsidP="0011394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324EE4" w:rsidRPr="00D74E9D" w:rsidRDefault="00324EE4" w:rsidP="0011394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основных философских учений;</w:t>
            </w:r>
          </w:p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главных философских терминов и понятий</w:t>
            </w:r>
          </w:p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проблематики и предметного поля важнейших философских дисциплин</w:t>
            </w:r>
          </w:p>
          <w:p w:rsidR="00324EE4" w:rsidRPr="00D74E9D" w:rsidRDefault="00324EE4" w:rsidP="0011394B">
            <w:pPr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74E9D">
              <w:rPr>
                <w:rFonts w:ascii="Times New Roman" w:hAnsi="Times New Roman"/>
                <w:sz w:val="24"/>
                <w:szCs w:val="24"/>
              </w:rPr>
              <w:t>традиционных общечеловеческих ценности.</w:t>
            </w:r>
          </w:p>
          <w:p w:rsidR="00324EE4" w:rsidRPr="00D74E9D" w:rsidRDefault="00324EE4" w:rsidP="0011394B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</w:t>
      </w:r>
      <w:r w:rsidRPr="00324EE4">
        <w:rPr>
          <w:rFonts w:ascii="Times New Roman" w:hAnsi="Times New Roman"/>
          <w:sz w:val="28"/>
          <w:szCs w:val="28"/>
        </w:rPr>
        <w:lastRenderedPageBreak/>
        <w:t>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C93A4A">
        <w:rPr>
          <w:rFonts w:ascii="Times New Roman" w:hAnsi="Times New Roman" w:cs="Times New Roman"/>
          <w:sz w:val="28"/>
        </w:rPr>
        <w:t>ебная нагрузка обучающегося 52</w:t>
      </w:r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F808AD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</w:t>
      </w:r>
      <w:r w:rsidR="00C93A4A">
        <w:rPr>
          <w:rFonts w:ascii="Times New Roman" w:hAnsi="Times New Roman" w:cs="Times New Roman"/>
          <w:sz w:val="28"/>
        </w:rPr>
        <w:t>оятельная работа обучающегося -4</w:t>
      </w:r>
      <w:r w:rsidRPr="00A3159B">
        <w:rPr>
          <w:rFonts w:ascii="Times New Roman" w:hAnsi="Times New Roman" w:cs="Times New Roman"/>
          <w:sz w:val="28"/>
        </w:rPr>
        <w:t xml:space="preserve"> часа</w:t>
      </w:r>
    </w:p>
    <w:p w:rsidR="001B5910" w:rsidRP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51B23" w:rsidRPr="00D51B23" w:rsidRDefault="00D51B23" w:rsidP="001D76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1B23">
        <w:rPr>
          <w:rFonts w:ascii="Times New Roman" w:hAnsi="Times New Roman"/>
          <w:b/>
          <w:sz w:val="28"/>
          <w:szCs w:val="28"/>
        </w:rPr>
        <w:lastRenderedPageBreak/>
        <w:t>Раздел 1. Введение в философию.</w:t>
      </w:r>
    </w:p>
    <w:p w:rsidR="00D51B23" w:rsidRPr="00D51B23" w:rsidRDefault="00D51B23" w:rsidP="00D51B23">
      <w:pPr>
        <w:spacing w:after="0"/>
        <w:rPr>
          <w:rFonts w:ascii="Times New Roman" w:hAnsi="Times New Roman"/>
          <w:bCs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>Тема 1.1. Понятие «философия» и его значение</w:t>
      </w:r>
    </w:p>
    <w:p w:rsidR="00D51B23" w:rsidRPr="00D51B23" w:rsidRDefault="00D51B23" w:rsidP="00D51B2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B5910" w:rsidRPr="00D51B23" w:rsidRDefault="00D51B23" w:rsidP="001D76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1B23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2. </w:t>
      </w:r>
      <w:r w:rsidRPr="00D51B23">
        <w:rPr>
          <w:rFonts w:ascii="Times New Roman" w:hAnsi="Times New Roman"/>
          <w:b/>
          <w:sz w:val="28"/>
          <w:szCs w:val="28"/>
        </w:rPr>
        <w:t>Историческое развитие философии</w:t>
      </w:r>
    </w:p>
    <w:p w:rsidR="00D51B23" w:rsidRPr="00D51B23" w:rsidRDefault="00D51B23" w:rsidP="00D51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2.1. </w:t>
      </w:r>
      <w:r w:rsidRPr="00D51B23">
        <w:rPr>
          <w:rFonts w:ascii="Times New Roman" w:hAnsi="Times New Roman"/>
          <w:sz w:val="28"/>
          <w:szCs w:val="28"/>
        </w:rPr>
        <w:t>Восточная философия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2.2. </w:t>
      </w:r>
      <w:r w:rsidRPr="00D51B23">
        <w:rPr>
          <w:rFonts w:ascii="Times New Roman" w:hAnsi="Times New Roman"/>
          <w:sz w:val="28"/>
          <w:szCs w:val="28"/>
        </w:rPr>
        <w:t>Античная философия. (доклассический период).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2.3. </w:t>
      </w:r>
      <w:r w:rsidRPr="00D51B23">
        <w:rPr>
          <w:rFonts w:ascii="Times New Roman" w:hAnsi="Times New Roman"/>
          <w:sz w:val="28"/>
          <w:szCs w:val="28"/>
        </w:rPr>
        <w:t>Средневековая философия.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2.4. </w:t>
      </w:r>
      <w:r w:rsidRPr="00D51B23">
        <w:rPr>
          <w:rFonts w:ascii="Times New Roman" w:hAnsi="Times New Roman"/>
          <w:sz w:val="28"/>
          <w:szCs w:val="28"/>
        </w:rPr>
        <w:t>Философия эпохи Возрождения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2.5. </w:t>
      </w:r>
      <w:r w:rsidRPr="00D51B23">
        <w:rPr>
          <w:rFonts w:ascii="Times New Roman" w:hAnsi="Times New Roman"/>
          <w:sz w:val="28"/>
          <w:szCs w:val="28"/>
        </w:rPr>
        <w:t xml:space="preserve">Философия </w:t>
      </w:r>
      <w:r w:rsidRPr="00D51B23">
        <w:rPr>
          <w:rFonts w:ascii="Times New Roman" w:hAnsi="Times New Roman"/>
          <w:sz w:val="28"/>
          <w:szCs w:val="28"/>
          <w:lang w:val="en-US"/>
        </w:rPr>
        <w:t>XVII</w:t>
      </w:r>
      <w:r w:rsidRPr="00D51B23">
        <w:rPr>
          <w:rFonts w:ascii="Times New Roman" w:hAnsi="Times New Roman"/>
          <w:sz w:val="28"/>
          <w:szCs w:val="28"/>
        </w:rPr>
        <w:t>века.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2.6. </w:t>
      </w:r>
      <w:r w:rsidRPr="00D51B23">
        <w:rPr>
          <w:rFonts w:ascii="Times New Roman" w:hAnsi="Times New Roman"/>
          <w:sz w:val="28"/>
          <w:szCs w:val="28"/>
        </w:rPr>
        <w:t xml:space="preserve">Философия </w:t>
      </w:r>
      <w:r w:rsidRPr="00D51B23">
        <w:rPr>
          <w:rFonts w:ascii="Times New Roman" w:hAnsi="Times New Roman"/>
          <w:sz w:val="28"/>
          <w:szCs w:val="28"/>
          <w:lang w:val="en-US"/>
        </w:rPr>
        <w:t>XVIII</w:t>
      </w:r>
      <w:r w:rsidRPr="00D51B23">
        <w:rPr>
          <w:rFonts w:ascii="Times New Roman" w:hAnsi="Times New Roman"/>
          <w:sz w:val="28"/>
          <w:szCs w:val="28"/>
        </w:rPr>
        <w:t xml:space="preserve"> века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2.7. </w:t>
      </w:r>
      <w:r w:rsidRPr="00D51B23">
        <w:rPr>
          <w:rFonts w:ascii="Times New Roman" w:hAnsi="Times New Roman"/>
          <w:sz w:val="28"/>
          <w:szCs w:val="28"/>
        </w:rPr>
        <w:t>Немецкая классическая философия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2.8. </w:t>
      </w:r>
      <w:r w:rsidRPr="00D51B23">
        <w:rPr>
          <w:rFonts w:ascii="Times New Roman" w:hAnsi="Times New Roman"/>
          <w:sz w:val="28"/>
          <w:szCs w:val="28"/>
        </w:rPr>
        <w:t>Современная западная философия.</w:t>
      </w:r>
    </w:p>
    <w:p w:rsidR="00D51B23" w:rsidRPr="00D51B23" w:rsidRDefault="00D51B23" w:rsidP="00D5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2.9. </w:t>
      </w:r>
      <w:r w:rsidRPr="00D51B23">
        <w:rPr>
          <w:rFonts w:ascii="Times New Roman" w:hAnsi="Times New Roman"/>
          <w:sz w:val="28"/>
          <w:szCs w:val="28"/>
        </w:rPr>
        <w:t>Русская философия.</w:t>
      </w:r>
    </w:p>
    <w:p w:rsidR="00D51B23" w:rsidRPr="00D51B23" w:rsidRDefault="00D51B23" w:rsidP="001D76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1B23" w:rsidRPr="00D51B23" w:rsidRDefault="00D51B2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5910" w:rsidRPr="00D51B23" w:rsidRDefault="00D51B2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B23">
        <w:rPr>
          <w:rFonts w:ascii="Times New Roman" w:hAnsi="Times New Roman"/>
          <w:b/>
          <w:sz w:val="28"/>
          <w:szCs w:val="28"/>
        </w:rPr>
        <w:t>Раздел 3. Проблематика основных отраслей философского знания.</w:t>
      </w:r>
    </w:p>
    <w:p w:rsidR="00077F17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3.1. </w:t>
      </w:r>
      <w:r w:rsidRPr="00D51B23">
        <w:rPr>
          <w:rFonts w:ascii="Times New Roman" w:hAnsi="Times New Roman"/>
          <w:sz w:val="28"/>
          <w:szCs w:val="28"/>
        </w:rPr>
        <w:t>Онтология – философское учение о бытии</w:t>
      </w:r>
    </w:p>
    <w:p w:rsidR="00D51B23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3.2. </w:t>
      </w:r>
      <w:r w:rsidRPr="00D51B23">
        <w:rPr>
          <w:rFonts w:ascii="Times New Roman" w:hAnsi="Times New Roman"/>
          <w:sz w:val="28"/>
          <w:szCs w:val="28"/>
        </w:rPr>
        <w:t>Гносеология – философское учение о познании.</w:t>
      </w:r>
    </w:p>
    <w:p w:rsidR="00D51B23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3.3. </w:t>
      </w:r>
      <w:r w:rsidRPr="00D51B23">
        <w:rPr>
          <w:rFonts w:ascii="Times New Roman" w:hAnsi="Times New Roman"/>
          <w:sz w:val="28"/>
          <w:szCs w:val="28"/>
        </w:rPr>
        <w:t>Философская антропология о человеке.</w:t>
      </w:r>
    </w:p>
    <w:p w:rsidR="00D51B23" w:rsidRPr="00D51B23" w:rsidRDefault="00D51B2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B23">
        <w:rPr>
          <w:rFonts w:ascii="Times New Roman" w:hAnsi="Times New Roman"/>
          <w:bCs/>
          <w:sz w:val="28"/>
          <w:szCs w:val="28"/>
        </w:rPr>
        <w:t xml:space="preserve">Тема 3.4. </w:t>
      </w:r>
      <w:r w:rsidRPr="00D51B23">
        <w:rPr>
          <w:rFonts w:ascii="Times New Roman" w:hAnsi="Times New Roman"/>
          <w:sz w:val="28"/>
          <w:szCs w:val="28"/>
        </w:rPr>
        <w:t>Философия общества.</w:t>
      </w:r>
    </w:p>
    <w:sectPr w:rsidR="00D51B23" w:rsidRPr="00D5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324EE4"/>
    <w:rsid w:val="004F42F3"/>
    <w:rsid w:val="0054002A"/>
    <w:rsid w:val="005565F7"/>
    <w:rsid w:val="00A3159B"/>
    <w:rsid w:val="00B370E9"/>
    <w:rsid w:val="00BD5482"/>
    <w:rsid w:val="00C4154E"/>
    <w:rsid w:val="00C545B5"/>
    <w:rsid w:val="00C93A4A"/>
    <w:rsid w:val="00D10DE0"/>
    <w:rsid w:val="00D51B23"/>
    <w:rsid w:val="00F6095A"/>
    <w:rsid w:val="00F808AD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C56B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2021-11-18T13:20:00Z</dcterms:created>
  <dcterms:modified xsi:type="dcterms:W3CDTF">2021-11-19T12:44:00Z</dcterms:modified>
</cp:coreProperties>
</file>